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42EA" w14:textId="14A0E7B4" w:rsidR="00B03898" w:rsidRPr="00994247" w:rsidRDefault="00B03898" w:rsidP="2338D039">
      <w:pPr>
        <w:pBdr>
          <w:top w:val="single" w:sz="4" w:space="5" w:color="auto"/>
          <w:bottom w:val="triple" w:sz="4" w:space="5" w:color="auto"/>
        </w:pBdr>
        <w:jc w:val="center"/>
        <w:rPr>
          <w:b/>
          <w:bCs/>
          <w:lang w:val="es-ES"/>
        </w:rPr>
      </w:pPr>
      <w:r w:rsidRPr="00994247">
        <w:rPr>
          <w:b/>
          <w:bCs/>
          <w:lang w:val="es-ES"/>
        </w:rPr>
        <w:t xml:space="preserve">Programas de Renovación </w:t>
      </w:r>
      <w:r w:rsidR="007D28DF">
        <w:rPr>
          <w:b/>
          <w:bCs/>
          <w:lang w:val="es-ES"/>
        </w:rPr>
        <w:t>Pastoral</w:t>
      </w:r>
      <w:r w:rsidRPr="00994247">
        <w:rPr>
          <w:b/>
          <w:bCs/>
          <w:lang w:val="es-ES"/>
        </w:rPr>
        <w:t xml:space="preserve"> de Lilly </w:t>
      </w:r>
      <w:proofErr w:type="spellStart"/>
      <w:r w:rsidRPr="00994247">
        <w:rPr>
          <w:b/>
          <w:bCs/>
          <w:lang w:val="es-ES"/>
        </w:rPr>
        <w:t>Endowment</w:t>
      </w:r>
      <w:proofErr w:type="spellEnd"/>
      <w:r w:rsidRPr="00994247">
        <w:rPr>
          <w:b/>
          <w:bCs/>
          <w:lang w:val="es-ES"/>
        </w:rPr>
        <w:t xml:space="preserve"> en el Seminario Teológico Cristiano</w:t>
      </w:r>
    </w:p>
    <w:p w14:paraId="53B329AC" w14:textId="292526F6" w:rsidR="00B03898" w:rsidRPr="00994247" w:rsidRDefault="00B03898" w:rsidP="00B03898">
      <w:pPr>
        <w:pBdr>
          <w:top w:val="single" w:sz="4" w:space="5" w:color="auto"/>
          <w:bottom w:val="triple" w:sz="4" w:space="5" w:color="auto"/>
        </w:pBdr>
        <w:jc w:val="center"/>
        <w:rPr>
          <w:b/>
          <w:bCs/>
          <w:caps/>
          <w:lang w:val="es-ES"/>
        </w:rPr>
      </w:pPr>
      <w:r w:rsidRPr="00994247">
        <w:rPr>
          <w:b/>
          <w:bCs/>
          <w:caps/>
          <w:lang w:val="es-ES"/>
        </w:rPr>
        <w:t>INSTRUCCIONES PARA COMPLETAR LOS INFORMES FINALES</w:t>
      </w:r>
    </w:p>
    <w:p w14:paraId="716C8B55" w14:textId="1752F495" w:rsidR="009F3B4F" w:rsidRPr="00994247" w:rsidRDefault="0059202B" w:rsidP="009F3B4F">
      <w:pPr>
        <w:rPr>
          <w:lang w:val="es-ES"/>
        </w:rPr>
      </w:pPr>
      <w:r w:rsidRPr="00994247">
        <w:rPr>
          <w:lang w:val="es-ES"/>
        </w:rPr>
        <w:br/>
      </w:r>
      <w:r w:rsidR="009F3B4F" w:rsidRPr="00994247">
        <w:rPr>
          <w:lang w:val="es-ES"/>
        </w:rPr>
        <w:t xml:space="preserve">Los Programas de Renovación </w:t>
      </w:r>
      <w:r w:rsidR="007D28DF">
        <w:rPr>
          <w:lang w:val="es-ES"/>
        </w:rPr>
        <w:t>Pastoral</w:t>
      </w:r>
      <w:r w:rsidR="009F3B4F" w:rsidRPr="00994247">
        <w:rPr>
          <w:lang w:val="es-ES"/>
        </w:rPr>
        <w:t xml:space="preserve"> de Lilly </w:t>
      </w:r>
      <w:proofErr w:type="spellStart"/>
      <w:r w:rsidR="009F3B4F" w:rsidRPr="00994247">
        <w:rPr>
          <w:lang w:val="es-ES"/>
        </w:rPr>
        <w:t>Endowment</w:t>
      </w:r>
      <w:proofErr w:type="spellEnd"/>
      <w:r w:rsidR="009F3B4F" w:rsidRPr="00994247">
        <w:rPr>
          <w:lang w:val="es-ES"/>
        </w:rPr>
        <w:t xml:space="preserve"> en el Seminario Teológico Cristiano (CTS) esperan conocer más sobre sus experiencias en el proyecto de la </w:t>
      </w:r>
      <w:r w:rsidR="005B1205">
        <w:rPr>
          <w:lang w:val="es-ES"/>
        </w:rPr>
        <w:t>beca</w:t>
      </w:r>
      <w:r w:rsidR="009F3B4F" w:rsidRPr="00994247">
        <w:rPr>
          <w:lang w:val="es-ES"/>
        </w:rPr>
        <w:t xml:space="preserve"> de Renovación </w:t>
      </w:r>
      <w:r w:rsidR="005B1205">
        <w:rPr>
          <w:lang w:val="es-ES"/>
        </w:rPr>
        <w:t>Pastoral</w:t>
      </w:r>
      <w:r w:rsidR="009F3B4F" w:rsidRPr="00994247">
        <w:rPr>
          <w:lang w:val="es-ES"/>
        </w:rPr>
        <w:t xml:space="preserve"> a través de sus informes finales. Mientras preparan esos materiales para el informe final, por favor recuerden:</w:t>
      </w:r>
    </w:p>
    <w:p w14:paraId="6C2A3DCD" w14:textId="53160749" w:rsidR="009F3B4F" w:rsidRPr="00994247" w:rsidRDefault="009F3B4F" w:rsidP="009F3B4F">
      <w:pPr>
        <w:rPr>
          <w:lang w:val="es-ES"/>
        </w:rPr>
      </w:pPr>
      <w:r w:rsidRPr="00994247">
        <w:rPr>
          <w:lang w:val="es-ES"/>
        </w:rPr>
        <w:t xml:space="preserve">Los tres modelos de informe final están disponibles en la página "Para Becarios Actuales" (For Current Grantees) de nuestro sitio web en </w:t>
      </w:r>
      <w:hyperlink r:id="rId9" w:history="1">
        <w:r w:rsidRPr="00994247">
          <w:rPr>
            <w:rStyle w:val="Hyperlink"/>
            <w:lang w:val="es-ES"/>
          </w:rPr>
          <w:t>https://www.cts.edu/clergy-renewal/for-current-grantees/</w:t>
        </w:r>
      </w:hyperlink>
      <w:r w:rsidRPr="00994247">
        <w:rPr>
          <w:lang w:val="es-ES"/>
        </w:rPr>
        <w:t xml:space="preserve">. El </w:t>
      </w:r>
      <w:r w:rsidRPr="00994247">
        <w:rPr>
          <w:u w:val="single"/>
          <w:lang w:val="es-ES"/>
        </w:rPr>
        <w:t>plazo de entrega es el 1 de septiembre</w:t>
      </w:r>
      <w:r w:rsidRPr="00994247">
        <w:rPr>
          <w:lang w:val="es-ES"/>
        </w:rPr>
        <w:t xml:space="preserve"> del año indicado en el </w:t>
      </w:r>
      <w:r w:rsidR="002A3BCC" w:rsidRPr="00994247">
        <w:rPr>
          <w:lang w:val="es-ES"/>
        </w:rPr>
        <w:t>acuerdo</w:t>
      </w:r>
      <w:r w:rsidRPr="00994247">
        <w:rPr>
          <w:lang w:val="es-ES"/>
        </w:rPr>
        <w:t xml:space="preserve"> de </w:t>
      </w:r>
      <w:r w:rsidR="005B1205">
        <w:rPr>
          <w:lang w:val="es-ES"/>
        </w:rPr>
        <w:t>beca</w:t>
      </w:r>
      <w:r w:rsidRPr="00994247">
        <w:rPr>
          <w:lang w:val="es-ES"/>
        </w:rPr>
        <w:t xml:space="preserve">. </w:t>
      </w:r>
    </w:p>
    <w:p w14:paraId="7C43493D" w14:textId="6E5FE2C5" w:rsidR="009F3B4F" w:rsidRPr="00994247" w:rsidRDefault="009F3B4F" w:rsidP="0059202B">
      <w:pPr>
        <w:rPr>
          <w:b/>
          <w:bCs/>
          <w:lang w:val="es-ES"/>
        </w:rPr>
      </w:pPr>
      <w:r w:rsidRPr="00994247">
        <w:rPr>
          <w:b/>
          <w:bCs/>
          <w:lang w:val="es-ES"/>
        </w:rPr>
        <w:t>Informes Finales del Programa</w:t>
      </w:r>
    </w:p>
    <w:p w14:paraId="34234B21" w14:textId="2D0B48F7" w:rsidR="009F3B4F" w:rsidRPr="00994247" w:rsidRDefault="009F3B4F" w:rsidP="009F3B4F">
      <w:pPr>
        <w:rPr>
          <w:lang w:val="es-ES"/>
        </w:rPr>
      </w:pPr>
      <w:r w:rsidRPr="00994247">
        <w:rPr>
          <w:lang w:val="es-ES"/>
        </w:rPr>
        <w:t xml:space="preserve">Tanto el pastor como la congregación - cada uno - completará los informes narrativos del programa en respuesta a las preguntas proporcionadas en las plantillas "Informe </w:t>
      </w:r>
      <w:r w:rsidR="00842907" w:rsidRPr="00994247">
        <w:rPr>
          <w:lang w:val="es-ES"/>
        </w:rPr>
        <w:t>F</w:t>
      </w:r>
      <w:r w:rsidRPr="00994247">
        <w:rPr>
          <w:lang w:val="es-ES"/>
        </w:rPr>
        <w:t xml:space="preserve">inal del </w:t>
      </w:r>
      <w:r w:rsidR="00842907" w:rsidRPr="00994247">
        <w:rPr>
          <w:lang w:val="es-ES"/>
        </w:rPr>
        <w:t>P</w:t>
      </w:r>
      <w:r w:rsidRPr="00994247">
        <w:rPr>
          <w:lang w:val="es-ES"/>
        </w:rPr>
        <w:t xml:space="preserve">rograma de </w:t>
      </w:r>
      <w:r w:rsidR="00842907" w:rsidRPr="00994247">
        <w:rPr>
          <w:lang w:val="es-ES"/>
        </w:rPr>
        <w:t>R</w:t>
      </w:r>
      <w:r w:rsidRPr="00994247">
        <w:rPr>
          <w:lang w:val="es-ES"/>
        </w:rPr>
        <w:t xml:space="preserve">enovación </w:t>
      </w:r>
      <w:r w:rsidR="005B1205">
        <w:rPr>
          <w:lang w:val="es-ES"/>
        </w:rPr>
        <w:t>Pastoral</w:t>
      </w:r>
      <w:r w:rsidRPr="00994247">
        <w:rPr>
          <w:lang w:val="es-ES"/>
        </w:rPr>
        <w:t xml:space="preserve"> - </w:t>
      </w:r>
      <w:r w:rsidR="00842907" w:rsidRPr="00994247">
        <w:rPr>
          <w:lang w:val="es-ES"/>
        </w:rPr>
        <w:t>P</w:t>
      </w:r>
      <w:r w:rsidRPr="00994247">
        <w:rPr>
          <w:lang w:val="es-ES"/>
        </w:rPr>
        <w:t xml:space="preserve">astor" </w:t>
      </w:r>
      <w:r w:rsidR="00842907" w:rsidRPr="00994247">
        <w:rPr>
          <w:lang w:val="es-ES"/>
        </w:rPr>
        <w:t>e</w:t>
      </w:r>
      <w:r w:rsidRPr="00994247">
        <w:rPr>
          <w:lang w:val="es-ES"/>
        </w:rPr>
        <w:t xml:space="preserve"> "Informe </w:t>
      </w:r>
      <w:r w:rsidR="00842907" w:rsidRPr="00994247">
        <w:rPr>
          <w:lang w:val="es-ES"/>
        </w:rPr>
        <w:t>F</w:t>
      </w:r>
      <w:r w:rsidRPr="00994247">
        <w:rPr>
          <w:lang w:val="es-ES"/>
        </w:rPr>
        <w:t xml:space="preserve">inal del </w:t>
      </w:r>
      <w:r w:rsidR="00842907" w:rsidRPr="00994247">
        <w:rPr>
          <w:lang w:val="es-ES"/>
        </w:rPr>
        <w:t>P</w:t>
      </w:r>
      <w:r w:rsidRPr="00994247">
        <w:rPr>
          <w:lang w:val="es-ES"/>
        </w:rPr>
        <w:t xml:space="preserve">rograma de </w:t>
      </w:r>
      <w:r w:rsidR="00842907" w:rsidRPr="00994247">
        <w:rPr>
          <w:lang w:val="es-ES"/>
        </w:rPr>
        <w:t>R</w:t>
      </w:r>
      <w:r w:rsidRPr="00994247">
        <w:rPr>
          <w:lang w:val="es-ES"/>
        </w:rPr>
        <w:t xml:space="preserve">enovación </w:t>
      </w:r>
      <w:r w:rsidR="005B1205">
        <w:rPr>
          <w:lang w:val="es-ES"/>
        </w:rPr>
        <w:t>Pastoral</w:t>
      </w:r>
      <w:r w:rsidRPr="00994247">
        <w:rPr>
          <w:lang w:val="es-ES"/>
        </w:rPr>
        <w:t xml:space="preserve"> - </w:t>
      </w:r>
      <w:r w:rsidR="00842907" w:rsidRPr="00994247">
        <w:rPr>
          <w:lang w:val="es-ES"/>
        </w:rPr>
        <w:t>C</w:t>
      </w:r>
      <w:r w:rsidRPr="00994247">
        <w:rPr>
          <w:lang w:val="es-ES"/>
        </w:rPr>
        <w:t>ongregación".</w:t>
      </w:r>
    </w:p>
    <w:p w14:paraId="49061205" w14:textId="397B16AB" w:rsidR="009F3B4F" w:rsidRPr="00994247" w:rsidRDefault="009F3B4F" w:rsidP="00842907">
      <w:pPr>
        <w:pStyle w:val="ListParagraph"/>
        <w:numPr>
          <w:ilvl w:val="0"/>
          <w:numId w:val="2"/>
        </w:numPr>
        <w:rPr>
          <w:lang w:val="es-ES"/>
        </w:rPr>
      </w:pPr>
      <w:r w:rsidRPr="00994247">
        <w:rPr>
          <w:lang w:val="es-ES"/>
        </w:rPr>
        <w:t>Por favor, indique la letra y el número de cada pregunta a la que responda.</w:t>
      </w:r>
    </w:p>
    <w:p w14:paraId="3133F8B1" w14:textId="2F19524D" w:rsidR="009F3B4F" w:rsidRPr="00994247" w:rsidRDefault="009F3B4F" w:rsidP="00842907">
      <w:pPr>
        <w:pStyle w:val="ListParagraph"/>
        <w:numPr>
          <w:ilvl w:val="0"/>
          <w:numId w:val="2"/>
        </w:numPr>
        <w:rPr>
          <w:lang w:val="es-ES"/>
        </w:rPr>
      </w:pPr>
      <w:r w:rsidRPr="00994247">
        <w:rPr>
          <w:lang w:val="es-ES"/>
        </w:rPr>
        <w:t xml:space="preserve">Por favor, envíenos estos informes en dos formatos: (1) copias impresas enviadas por el Servicio Postal de los Estados Unidos (no FedEx o UPS) a la dirección que aparece al final de esta página, y (2) documentos de Word enviados por correo electrónico a </w:t>
      </w:r>
      <w:hyperlink r:id="rId10" w:history="1">
        <w:r w:rsidR="00842907" w:rsidRPr="00994247">
          <w:rPr>
            <w:rStyle w:val="Hyperlink"/>
            <w:lang w:val="es-ES"/>
          </w:rPr>
          <w:t>clergyrenewal@cts.edu</w:t>
        </w:r>
      </w:hyperlink>
      <w:r w:rsidRPr="00994247">
        <w:rPr>
          <w:lang w:val="es-ES"/>
        </w:rPr>
        <w:t>.</w:t>
      </w:r>
      <w:r w:rsidR="00842907" w:rsidRPr="00994247">
        <w:rPr>
          <w:lang w:val="es-ES"/>
        </w:rPr>
        <w:t xml:space="preserve"> </w:t>
      </w:r>
      <w:r w:rsidRPr="00994247">
        <w:rPr>
          <w:lang w:val="es-ES"/>
        </w:rPr>
        <w:t xml:space="preserve"> </w:t>
      </w:r>
    </w:p>
    <w:p w14:paraId="1DF5B796" w14:textId="5FBD4A18" w:rsidR="00842907" w:rsidRPr="00994247" w:rsidRDefault="00842907" w:rsidP="00842907">
      <w:pPr>
        <w:rPr>
          <w:b/>
          <w:bCs/>
          <w:lang w:val="es-ES"/>
        </w:rPr>
      </w:pPr>
      <w:r w:rsidRPr="00994247">
        <w:rPr>
          <w:b/>
          <w:bCs/>
          <w:lang w:val="es-ES"/>
        </w:rPr>
        <w:t>Informe Financiero Final</w:t>
      </w:r>
    </w:p>
    <w:p w14:paraId="7690A84A" w14:textId="30CEB6EF" w:rsidR="00842907" w:rsidRPr="00994247" w:rsidRDefault="00842907" w:rsidP="00842907">
      <w:pPr>
        <w:rPr>
          <w:lang w:val="es-ES"/>
        </w:rPr>
      </w:pPr>
      <w:r w:rsidRPr="00994247">
        <w:rPr>
          <w:lang w:val="es-ES"/>
        </w:rPr>
        <w:t xml:space="preserve">Será importante que tenga a mano el </w:t>
      </w:r>
      <w:r w:rsidR="00751C68" w:rsidRPr="00994247">
        <w:rPr>
          <w:lang w:val="es-ES"/>
        </w:rPr>
        <w:t>Acuerdo</w:t>
      </w:r>
      <w:r w:rsidRPr="00994247">
        <w:rPr>
          <w:lang w:val="es-ES"/>
        </w:rPr>
        <w:t xml:space="preserve"> de </w:t>
      </w:r>
      <w:r w:rsidR="005B1205">
        <w:rPr>
          <w:lang w:val="es-ES"/>
        </w:rPr>
        <w:t>Beca</w:t>
      </w:r>
      <w:r w:rsidRPr="00994247">
        <w:rPr>
          <w:lang w:val="es-ES"/>
        </w:rPr>
        <w:t xml:space="preserve"> con el presupuesto originalmente propuesto, así como cualquier correspondencia de revisión del presupuesto, cuando complete este informe financiero final.</w:t>
      </w:r>
    </w:p>
    <w:p w14:paraId="269524EE" w14:textId="39E113EE" w:rsidR="00842907" w:rsidRPr="00994247" w:rsidRDefault="00842907" w:rsidP="00751C68">
      <w:pPr>
        <w:pStyle w:val="ListParagraph"/>
        <w:numPr>
          <w:ilvl w:val="0"/>
          <w:numId w:val="3"/>
        </w:numPr>
        <w:rPr>
          <w:lang w:val="es-ES"/>
        </w:rPr>
      </w:pPr>
      <w:r w:rsidRPr="00994247">
        <w:rPr>
          <w:u w:val="single"/>
          <w:lang w:val="es-ES"/>
        </w:rPr>
        <w:t xml:space="preserve">Si </w:t>
      </w:r>
      <w:r w:rsidRPr="00994247">
        <w:rPr>
          <w:b/>
          <w:bCs/>
          <w:u w:val="single"/>
          <w:lang w:val="es-ES"/>
        </w:rPr>
        <w:t>NO</w:t>
      </w:r>
      <w:r w:rsidRPr="00994247">
        <w:rPr>
          <w:u w:val="single"/>
          <w:lang w:val="es-ES"/>
        </w:rPr>
        <w:t xml:space="preserve"> tuvo una revisión formal del presupuesto</w:t>
      </w:r>
      <w:r w:rsidRPr="00994247">
        <w:rPr>
          <w:lang w:val="es-ES"/>
        </w:rPr>
        <w:t xml:space="preserve">: complete la columna de la izquierda, "Presupuesto </w:t>
      </w:r>
      <w:r w:rsidR="002A3BCC" w:rsidRPr="00994247">
        <w:rPr>
          <w:lang w:val="es-ES"/>
        </w:rPr>
        <w:t>T</w:t>
      </w:r>
      <w:r w:rsidRPr="00994247">
        <w:rPr>
          <w:lang w:val="es-ES"/>
        </w:rPr>
        <w:t xml:space="preserve">otal de la </w:t>
      </w:r>
      <w:r w:rsidR="006054B4">
        <w:rPr>
          <w:lang w:val="es-ES"/>
        </w:rPr>
        <w:t>Beca</w:t>
      </w:r>
      <w:r w:rsidRPr="00994247">
        <w:rPr>
          <w:lang w:val="es-ES"/>
        </w:rPr>
        <w:t>"</w:t>
      </w:r>
      <w:r w:rsidR="00751C68" w:rsidRPr="00994247">
        <w:rPr>
          <w:lang w:val="es-ES"/>
        </w:rPr>
        <w:t xml:space="preserve"> (Total </w:t>
      </w:r>
      <w:proofErr w:type="spellStart"/>
      <w:r w:rsidR="00751C68" w:rsidRPr="00994247">
        <w:rPr>
          <w:lang w:val="es-ES"/>
        </w:rPr>
        <w:t>Grant</w:t>
      </w:r>
      <w:proofErr w:type="spellEnd"/>
      <w:r w:rsidR="00751C68" w:rsidRPr="00994247">
        <w:rPr>
          <w:lang w:val="es-ES"/>
        </w:rPr>
        <w:t xml:space="preserve"> Budget)</w:t>
      </w:r>
      <w:r w:rsidRPr="00994247">
        <w:rPr>
          <w:lang w:val="es-ES"/>
        </w:rPr>
        <w:t xml:space="preserve">, del informe financiero final utilizando las cifras y filas exactas que se encuentran en el presupuesto originalmente propuesto en su propuesta de </w:t>
      </w:r>
      <w:r w:rsidR="006054B4">
        <w:rPr>
          <w:lang w:val="es-ES"/>
        </w:rPr>
        <w:t>beca</w:t>
      </w:r>
      <w:r w:rsidRPr="00994247">
        <w:rPr>
          <w:lang w:val="es-ES"/>
        </w:rPr>
        <w:t>.</w:t>
      </w:r>
    </w:p>
    <w:p w14:paraId="42B696A7" w14:textId="28DCFD7C" w:rsidR="00842907" w:rsidRPr="00994247" w:rsidRDefault="00842907" w:rsidP="00751C68">
      <w:pPr>
        <w:pStyle w:val="ListParagraph"/>
        <w:numPr>
          <w:ilvl w:val="0"/>
          <w:numId w:val="3"/>
        </w:numPr>
        <w:rPr>
          <w:lang w:val="es-ES"/>
        </w:rPr>
      </w:pPr>
      <w:r w:rsidRPr="00994247">
        <w:rPr>
          <w:u w:val="single"/>
          <w:lang w:val="es-ES"/>
        </w:rPr>
        <w:t xml:space="preserve">Si </w:t>
      </w:r>
      <w:r w:rsidRPr="00994247">
        <w:rPr>
          <w:b/>
          <w:bCs/>
          <w:u w:val="single"/>
          <w:lang w:val="es-ES"/>
        </w:rPr>
        <w:t>SÍ</w:t>
      </w:r>
      <w:r w:rsidRPr="00994247">
        <w:rPr>
          <w:u w:val="single"/>
          <w:lang w:val="es-ES"/>
        </w:rPr>
        <w:t xml:space="preserve"> tuvo una revisión formal del presupuesto</w:t>
      </w:r>
      <w:r w:rsidRPr="00994247">
        <w:rPr>
          <w:lang w:val="es-ES"/>
        </w:rPr>
        <w:t xml:space="preserve">: complete la columna de la izquierda "Presupuesto </w:t>
      </w:r>
      <w:r w:rsidR="00751C68" w:rsidRPr="00994247">
        <w:rPr>
          <w:lang w:val="es-ES"/>
        </w:rPr>
        <w:t>T</w:t>
      </w:r>
      <w:r w:rsidRPr="00994247">
        <w:rPr>
          <w:lang w:val="es-ES"/>
        </w:rPr>
        <w:t xml:space="preserve">otal de la </w:t>
      </w:r>
      <w:r w:rsidR="006054B4">
        <w:rPr>
          <w:lang w:val="es-ES"/>
        </w:rPr>
        <w:t>Beca</w:t>
      </w:r>
      <w:r w:rsidRPr="00994247">
        <w:rPr>
          <w:lang w:val="es-ES"/>
        </w:rPr>
        <w:t xml:space="preserve">" del informe financiero final utilizando los números y filas exactos que se encuentran en la columna de la derecha "Presupuesto </w:t>
      </w:r>
      <w:r w:rsidR="00751C68" w:rsidRPr="00994247">
        <w:rPr>
          <w:lang w:val="es-ES"/>
        </w:rPr>
        <w:t>T</w:t>
      </w:r>
      <w:r w:rsidRPr="00994247">
        <w:rPr>
          <w:lang w:val="es-ES"/>
        </w:rPr>
        <w:t xml:space="preserve">otal </w:t>
      </w:r>
      <w:r w:rsidR="00751C68" w:rsidRPr="00994247">
        <w:rPr>
          <w:lang w:val="es-ES"/>
        </w:rPr>
        <w:t>R</w:t>
      </w:r>
      <w:r w:rsidRPr="00994247">
        <w:rPr>
          <w:lang w:val="es-ES"/>
        </w:rPr>
        <w:t xml:space="preserve">evisado" </w:t>
      </w:r>
      <w:r w:rsidR="00751C68" w:rsidRPr="00994247">
        <w:rPr>
          <w:lang w:val="es-ES"/>
        </w:rPr>
        <w:t xml:space="preserve">(Total Revised Budget) </w:t>
      </w:r>
      <w:r w:rsidRPr="00994247">
        <w:rPr>
          <w:lang w:val="es-ES"/>
        </w:rPr>
        <w:t xml:space="preserve">de su "Formulario de </w:t>
      </w:r>
      <w:r w:rsidR="00751C68" w:rsidRPr="00994247">
        <w:rPr>
          <w:lang w:val="es-ES"/>
        </w:rPr>
        <w:t>R</w:t>
      </w:r>
      <w:r w:rsidRPr="00994247">
        <w:rPr>
          <w:lang w:val="es-ES"/>
        </w:rPr>
        <w:t xml:space="preserve">evisión del </w:t>
      </w:r>
      <w:r w:rsidR="00751C68" w:rsidRPr="00994247">
        <w:rPr>
          <w:lang w:val="es-ES"/>
        </w:rPr>
        <w:t>P</w:t>
      </w:r>
      <w:r w:rsidRPr="00994247">
        <w:rPr>
          <w:lang w:val="es-ES"/>
        </w:rPr>
        <w:t xml:space="preserve">resupuesto" </w:t>
      </w:r>
      <w:r w:rsidR="00751C68" w:rsidRPr="00994247">
        <w:rPr>
          <w:lang w:val="es-ES"/>
        </w:rPr>
        <w:t xml:space="preserve">(Budget Revision Form) </w:t>
      </w:r>
      <w:r w:rsidRPr="00994247">
        <w:rPr>
          <w:lang w:val="es-ES"/>
        </w:rPr>
        <w:t>aprobado.</w:t>
      </w:r>
    </w:p>
    <w:p w14:paraId="71BE567D" w14:textId="7209FDF2" w:rsidR="00842907" w:rsidRPr="00994247" w:rsidRDefault="00842907" w:rsidP="00751C68">
      <w:pPr>
        <w:pStyle w:val="ListParagraph"/>
        <w:numPr>
          <w:ilvl w:val="0"/>
          <w:numId w:val="3"/>
        </w:numPr>
        <w:rPr>
          <w:lang w:val="es-ES"/>
        </w:rPr>
      </w:pPr>
      <w:r w:rsidRPr="00994247">
        <w:rPr>
          <w:lang w:val="es-ES"/>
        </w:rPr>
        <w:t xml:space="preserve">Compruebe que no ha reasignado más de un total acumulado de </w:t>
      </w:r>
      <w:r w:rsidR="00751C68" w:rsidRPr="00994247">
        <w:rPr>
          <w:lang w:val="es-ES"/>
        </w:rPr>
        <w:t>$</w:t>
      </w:r>
      <w:r w:rsidRPr="00994247">
        <w:rPr>
          <w:lang w:val="es-ES"/>
        </w:rPr>
        <w:t>3</w:t>
      </w:r>
      <w:r w:rsidR="00751C68" w:rsidRPr="00994247">
        <w:rPr>
          <w:lang w:val="es-ES"/>
        </w:rPr>
        <w:t>,</w:t>
      </w:r>
      <w:r w:rsidRPr="00994247">
        <w:rPr>
          <w:lang w:val="es-ES"/>
        </w:rPr>
        <w:t xml:space="preserve">000 entre las líneas presupuestarias en ausencia de una solicitud formal de revisión del presupuesto. Si ha reasignado más de un total acumulado de </w:t>
      </w:r>
      <w:r w:rsidR="00751C68" w:rsidRPr="00994247">
        <w:rPr>
          <w:lang w:val="es-ES"/>
        </w:rPr>
        <w:t>$</w:t>
      </w:r>
      <w:r w:rsidRPr="00994247">
        <w:rPr>
          <w:lang w:val="es-ES"/>
        </w:rPr>
        <w:t>3</w:t>
      </w:r>
      <w:r w:rsidR="00751C68" w:rsidRPr="00994247">
        <w:rPr>
          <w:lang w:val="es-ES"/>
        </w:rPr>
        <w:t>,</w:t>
      </w:r>
      <w:r w:rsidRPr="00994247">
        <w:rPr>
          <w:lang w:val="es-ES"/>
        </w:rPr>
        <w:t>000 entre líneas presupuestarias sin aprobación previa, no se aceptará su formulario de informe financiero final. En su lugar, deberá ponerse en contacto con nosotros por correo electrónico (</w:t>
      </w:r>
      <w:hyperlink r:id="rId11" w:history="1">
        <w:r w:rsidR="00751C68" w:rsidRPr="00994247">
          <w:rPr>
            <w:rStyle w:val="Hyperlink"/>
            <w:lang w:val="es-ES"/>
          </w:rPr>
          <w:t>clergyrenewal@cts.edu</w:t>
        </w:r>
      </w:hyperlink>
      <w:r w:rsidRPr="00994247">
        <w:rPr>
          <w:lang w:val="es-ES"/>
        </w:rPr>
        <w:t>).</w:t>
      </w:r>
      <w:r w:rsidR="00751C68" w:rsidRPr="00994247">
        <w:rPr>
          <w:lang w:val="es-ES"/>
        </w:rPr>
        <w:t xml:space="preserve"> </w:t>
      </w:r>
      <w:r w:rsidRPr="00994247">
        <w:rPr>
          <w:lang w:val="es-ES"/>
        </w:rPr>
        <w:t xml:space="preserve"> </w:t>
      </w:r>
    </w:p>
    <w:p w14:paraId="2E08E0BD" w14:textId="494F5E8D" w:rsidR="00842907" w:rsidRPr="00994247" w:rsidRDefault="00842907" w:rsidP="00751C68">
      <w:pPr>
        <w:pStyle w:val="ListParagraph"/>
        <w:numPr>
          <w:ilvl w:val="0"/>
          <w:numId w:val="3"/>
        </w:numPr>
        <w:rPr>
          <w:lang w:val="es-ES"/>
        </w:rPr>
      </w:pPr>
      <w:r w:rsidRPr="00994247">
        <w:rPr>
          <w:lang w:val="es-ES"/>
        </w:rPr>
        <w:t xml:space="preserve">Pida a su congregación que extienda un cheque a nombre de "Christian Theological Seminary" por los fondos de la </w:t>
      </w:r>
      <w:r w:rsidR="006054B4">
        <w:rPr>
          <w:lang w:val="es-ES"/>
        </w:rPr>
        <w:t>beca</w:t>
      </w:r>
      <w:r w:rsidRPr="00994247">
        <w:rPr>
          <w:lang w:val="es-ES"/>
        </w:rPr>
        <w:t xml:space="preserve"> no gastados que aparecen en su informe financiero </w:t>
      </w:r>
      <w:r w:rsidR="001D3A92" w:rsidRPr="00994247">
        <w:rPr>
          <w:lang w:val="es-ES"/>
        </w:rPr>
        <w:t>e</w:t>
      </w:r>
      <w:r w:rsidRPr="00994247">
        <w:rPr>
          <w:lang w:val="es-ES"/>
        </w:rPr>
        <w:t xml:space="preserve"> incl</w:t>
      </w:r>
      <w:r w:rsidR="001D3A92" w:rsidRPr="00994247">
        <w:rPr>
          <w:lang w:val="es-ES"/>
        </w:rPr>
        <w:t>ú</w:t>
      </w:r>
      <w:r w:rsidRPr="00994247">
        <w:rPr>
          <w:lang w:val="es-ES"/>
        </w:rPr>
        <w:t>ya</w:t>
      </w:r>
      <w:r w:rsidR="001D3A92" w:rsidRPr="00994247">
        <w:rPr>
          <w:lang w:val="es-ES"/>
        </w:rPr>
        <w:t>lo</w:t>
      </w:r>
      <w:r w:rsidRPr="00994247">
        <w:rPr>
          <w:lang w:val="es-ES"/>
        </w:rPr>
        <w:t xml:space="preserve"> con sus informes.</w:t>
      </w:r>
    </w:p>
    <w:p w14:paraId="4B64A9D5" w14:textId="77777777" w:rsidR="00751C68" w:rsidRPr="00994247" w:rsidRDefault="00425620" w:rsidP="00751C68">
      <w:pPr>
        <w:rPr>
          <w:b/>
          <w:lang w:val="es-ES"/>
        </w:rPr>
      </w:pPr>
      <w:r w:rsidRPr="00994247">
        <w:rPr>
          <w:b/>
          <w:lang w:val="es-ES"/>
        </w:rPr>
        <w:t>Informa</w:t>
      </w:r>
      <w:r w:rsidR="00751C68" w:rsidRPr="00994247">
        <w:rPr>
          <w:b/>
          <w:lang w:val="es-ES"/>
        </w:rPr>
        <w:t>ción Adicional</w:t>
      </w:r>
    </w:p>
    <w:p w14:paraId="32971D92" w14:textId="42C02607" w:rsidR="00751C68" w:rsidRPr="00994247" w:rsidRDefault="00751C68" w:rsidP="00751C68">
      <w:pPr>
        <w:spacing w:line="257" w:lineRule="auto"/>
        <w:contextualSpacing/>
        <w:rPr>
          <w:b/>
          <w:lang w:val="es-ES"/>
        </w:rPr>
      </w:pPr>
      <w:r w:rsidRPr="00994247">
        <w:rPr>
          <w:lang w:val="es-ES"/>
        </w:rPr>
        <w:t xml:space="preserve">Por favor, póngase en contacto con nosotros en </w:t>
      </w:r>
      <w:hyperlink r:id="rId12" w:history="1">
        <w:r w:rsidRPr="00994247">
          <w:rPr>
            <w:rStyle w:val="Hyperlink"/>
            <w:lang w:val="es-ES"/>
          </w:rPr>
          <w:t>clergyrenewal@cts.edu</w:t>
        </w:r>
      </w:hyperlink>
      <w:r w:rsidRPr="00994247">
        <w:rPr>
          <w:lang w:val="es-ES"/>
        </w:rPr>
        <w:t xml:space="preserve"> si tiene alguna pregunta sobre estos requisitos.</w:t>
      </w:r>
    </w:p>
    <w:p w14:paraId="5DA9832A" w14:textId="0F8C8D80" w:rsidR="001D3A92" w:rsidRPr="00994247" w:rsidRDefault="00751C68" w:rsidP="00751C68">
      <w:pPr>
        <w:spacing w:line="257" w:lineRule="auto"/>
        <w:contextualSpacing/>
        <w:rPr>
          <w:lang w:val="es-ES"/>
        </w:rPr>
      </w:pPr>
      <w:r w:rsidRPr="00994247">
        <w:rPr>
          <w:lang w:val="es-ES"/>
        </w:rPr>
        <w:t xml:space="preserve">Con </w:t>
      </w:r>
      <w:r w:rsidR="002A3BCC" w:rsidRPr="00994247">
        <w:rPr>
          <w:lang w:val="es-ES"/>
        </w:rPr>
        <w:t>nuestros</w:t>
      </w:r>
      <w:r w:rsidRPr="00994247">
        <w:rPr>
          <w:lang w:val="es-ES"/>
        </w:rPr>
        <w:t xml:space="preserve"> mejores deseos, </w:t>
      </w:r>
    </w:p>
    <w:p w14:paraId="0F5DB7F9" w14:textId="5A508274" w:rsidR="00813FD3" w:rsidRPr="00994247" w:rsidRDefault="00751C68" w:rsidP="00751C68">
      <w:pPr>
        <w:spacing w:line="257" w:lineRule="auto"/>
        <w:contextualSpacing/>
        <w:rPr>
          <w:lang w:val="es-ES"/>
        </w:rPr>
      </w:pPr>
      <w:r w:rsidRPr="00994247">
        <w:rPr>
          <w:lang w:val="es-ES"/>
        </w:rPr>
        <w:t>The Lilly Endowment Clergy Renewal Programs, Christian Theological Seminary, 1000 W. 42nd Street, Indianapolis, IN 46208</w:t>
      </w:r>
      <w:r w:rsidR="00DE3BC1" w:rsidRPr="00994247">
        <w:rPr>
          <w:lang w:val="es-ES"/>
        </w:rPr>
        <w:br/>
      </w:r>
    </w:p>
    <w:sectPr w:rsidR="00813FD3" w:rsidRPr="00994247" w:rsidSect="00DE3BC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68F"/>
    <w:multiLevelType w:val="hybridMultilevel"/>
    <w:tmpl w:val="9A98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017E1"/>
    <w:multiLevelType w:val="hybridMultilevel"/>
    <w:tmpl w:val="FD4E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36FC8"/>
    <w:multiLevelType w:val="hybridMultilevel"/>
    <w:tmpl w:val="7E38A9D6"/>
    <w:lvl w:ilvl="0" w:tplc="A03E1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A0"/>
    <w:rsid w:val="00182800"/>
    <w:rsid w:val="001D3A92"/>
    <w:rsid w:val="001F63E3"/>
    <w:rsid w:val="002A3BCC"/>
    <w:rsid w:val="00425620"/>
    <w:rsid w:val="0048598F"/>
    <w:rsid w:val="004D1C4E"/>
    <w:rsid w:val="0059202B"/>
    <w:rsid w:val="005B1205"/>
    <w:rsid w:val="006054B4"/>
    <w:rsid w:val="0067332F"/>
    <w:rsid w:val="006B3862"/>
    <w:rsid w:val="00751C68"/>
    <w:rsid w:val="007D28DF"/>
    <w:rsid w:val="00812D6B"/>
    <w:rsid w:val="00813FD3"/>
    <w:rsid w:val="00842907"/>
    <w:rsid w:val="00933F35"/>
    <w:rsid w:val="00994247"/>
    <w:rsid w:val="009F3B4F"/>
    <w:rsid w:val="00A23EE4"/>
    <w:rsid w:val="00AE52D2"/>
    <w:rsid w:val="00B03898"/>
    <w:rsid w:val="00B164A0"/>
    <w:rsid w:val="00B67FBA"/>
    <w:rsid w:val="00CD0320"/>
    <w:rsid w:val="00D70389"/>
    <w:rsid w:val="00DE3BC1"/>
    <w:rsid w:val="00FC5757"/>
    <w:rsid w:val="00FD7FD8"/>
    <w:rsid w:val="06D55EC9"/>
    <w:rsid w:val="2338D039"/>
    <w:rsid w:val="3656EA5B"/>
    <w:rsid w:val="446E9267"/>
    <w:rsid w:val="462095CD"/>
    <w:rsid w:val="48C9A72E"/>
    <w:rsid w:val="749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6BAC"/>
  <w15:chartTrackingRefBased/>
  <w15:docId w15:val="{705EBAFB-2E54-4B61-88E7-48E4BAB5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0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D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6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3B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gyrenewal@ct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gyrenewal@cts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lergyrenewal@cts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ts.edu/clergy-renewal/for-current-grante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AB90EEC05D440A713A98613EA7149" ma:contentTypeVersion="15" ma:contentTypeDescription="Create a new document." ma:contentTypeScope="" ma:versionID="2b3c802f13503ca03995ef5d3cde7f17">
  <xsd:schema xmlns:xsd="http://www.w3.org/2001/XMLSchema" xmlns:xs="http://www.w3.org/2001/XMLSchema" xmlns:p="http://schemas.microsoft.com/office/2006/metadata/properties" xmlns:ns1="http://schemas.microsoft.com/sharepoint/v3" xmlns:ns3="0267f9c0-b647-4b28-a3f4-464358a7cd82" xmlns:ns4="76b7fd35-b186-4d73-bd4d-59086864826d" targetNamespace="http://schemas.microsoft.com/office/2006/metadata/properties" ma:root="true" ma:fieldsID="1636342a22fbe8f919eb352041cda528" ns1:_="" ns3:_="" ns4:_="">
    <xsd:import namespace="http://schemas.microsoft.com/sharepoint/v3"/>
    <xsd:import namespace="0267f9c0-b647-4b28-a3f4-464358a7cd82"/>
    <xsd:import namespace="76b7fd35-b186-4d73-bd4d-5908686482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7f9c0-b647-4b28-a3f4-464358a7c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fd35-b186-4d73-bd4d-590868648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D16B8-C3CB-4DD5-B721-51C7C267D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D9D4F-2FFD-4812-BB31-4A98157A3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7f9c0-b647-4b28-a3f4-464358a7cd82"/>
    <ds:schemaRef ds:uri="76b7fd35-b186-4d73-bd4d-59086864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2BA86-EA7A-4D53-B5CB-4324EEEC0A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7FC760-65D1-487E-BE5B-1034A5A96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PCRHS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Smith</dc:creator>
  <cp:keywords/>
  <dc:description/>
  <cp:lastModifiedBy>Callie Smith</cp:lastModifiedBy>
  <cp:revision>2</cp:revision>
  <dcterms:created xsi:type="dcterms:W3CDTF">2021-09-20T19:56:00Z</dcterms:created>
  <dcterms:modified xsi:type="dcterms:W3CDTF">2021-09-20T19:56:00Z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0x010100225AB90EEC05D440A713A98613EA7149</vt:lpwstr>
  </property>
</Properties>
</file>